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B901C" w14:textId="77777777" w:rsidR="006519E9" w:rsidRDefault="00841666">
      <w:pPr>
        <w:pStyle w:val="BodyText"/>
        <w:ind w:left="330"/>
        <w:rPr>
          <w:rFonts w:ascii="Times New Roman"/>
          <w:sz w:val="20"/>
        </w:rPr>
      </w:pPr>
      <w:bookmarkStart w:id="0" w:name="_Hlk141335226"/>
      <w:bookmarkEnd w:id="0"/>
      <w:r>
        <w:rPr>
          <w:rFonts w:ascii="Times New Roman"/>
          <w:noProof/>
          <w:sz w:val="20"/>
        </w:rPr>
        <w:drawing>
          <wp:inline distT="0" distB="0" distL="0" distR="0" wp14:anchorId="3DCFE344" wp14:editId="6B4E6AE9">
            <wp:extent cx="5888595" cy="19288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888595" cy="1928812"/>
                    </a:xfrm>
                    <a:prstGeom prst="rect">
                      <a:avLst/>
                    </a:prstGeom>
                  </pic:spPr>
                </pic:pic>
              </a:graphicData>
            </a:graphic>
          </wp:inline>
        </w:drawing>
      </w:r>
    </w:p>
    <w:p w14:paraId="53C464A0" w14:textId="77777777" w:rsidR="006519E9" w:rsidRDefault="006519E9">
      <w:pPr>
        <w:pStyle w:val="BodyText"/>
        <w:spacing w:before="6"/>
        <w:rPr>
          <w:rFonts w:ascii="Times New Roman"/>
          <w:sz w:val="12"/>
        </w:rPr>
      </w:pPr>
    </w:p>
    <w:p w14:paraId="305541E4" w14:textId="267060C7" w:rsidR="006519E9" w:rsidRDefault="00D81902">
      <w:pPr>
        <w:spacing w:before="27"/>
        <w:ind w:left="3174" w:right="3047"/>
        <w:jc w:val="center"/>
        <w:rPr>
          <w:sz w:val="36"/>
        </w:rPr>
      </w:pPr>
      <w:r>
        <w:rPr>
          <w:sz w:val="36"/>
        </w:rPr>
        <w:t>Ju</w:t>
      </w:r>
      <w:r w:rsidR="00A516F9">
        <w:rPr>
          <w:sz w:val="36"/>
        </w:rPr>
        <w:t>ly</w:t>
      </w:r>
      <w:r>
        <w:rPr>
          <w:sz w:val="36"/>
        </w:rPr>
        <w:t xml:space="preserve"> 2023 NEWSLETTER</w:t>
      </w:r>
    </w:p>
    <w:p w14:paraId="51CD93A8" w14:textId="77777777" w:rsidR="006519E9" w:rsidRDefault="00841666">
      <w:pPr>
        <w:pStyle w:val="Heading1"/>
        <w:spacing w:before="198"/>
        <w:ind w:left="4355"/>
      </w:pPr>
      <w:r>
        <w:t>The Group</w:t>
      </w:r>
    </w:p>
    <w:p w14:paraId="56A666FA" w14:textId="77777777" w:rsidR="006519E9" w:rsidRDefault="00841666">
      <w:pPr>
        <w:spacing w:before="28" w:line="259" w:lineRule="auto"/>
        <w:ind w:left="3903" w:right="3706" w:firstLine="192"/>
        <w:rPr>
          <w:sz w:val="28"/>
        </w:rPr>
      </w:pPr>
      <w:r>
        <w:rPr>
          <w:sz w:val="28"/>
        </w:rPr>
        <w:t>P.O. Box 75223 Seattle, WA 98175</w:t>
      </w:r>
    </w:p>
    <w:p w14:paraId="48C96195" w14:textId="77777777" w:rsidR="006519E9" w:rsidRDefault="002832FE">
      <w:pPr>
        <w:spacing w:before="3"/>
        <w:ind w:left="3551"/>
        <w:rPr>
          <w:sz w:val="28"/>
        </w:rPr>
      </w:pPr>
      <w:hyperlink r:id="rId6">
        <w:r w:rsidR="00841666">
          <w:rPr>
            <w:color w:val="0561C1"/>
            <w:sz w:val="28"/>
            <w:u w:val="single" w:color="0561C1"/>
          </w:rPr>
          <w:t>www.backflowgroup.org</w:t>
        </w:r>
      </w:hyperlink>
    </w:p>
    <w:p w14:paraId="70B16605" w14:textId="77777777" w:rsidR="006519E9" w:rsidRDefault="006519E9">
      <w:pPr>
        <w:pStyle w:val="BodyText"/>
        <w:rPr>
          <w:sz w:val="20"/>
        </w:rPr>
      </w:pPr>
    </w:p>
    <w:p w14:paraId="60A3C64D" w14:textId="77777777" w:rsidR="006519E9" w:rsidRDefault="006519E9">
      <w:pPr>
        <w:pStyle w:val="BodyText"/>
        <w:spacing w:before="3"/>
        <w:rPr>
          <w:sz w:val="26"/>
        </w:rPr>
      </w:pPr>
    </w:p>
    <w:p w14:paraId="05FB54D0" w14:textId="77777777" w:rsidR="006519E9" w:rsidRDefault="00841666">
      <w:pPr>
        <w:spacing w:before="35"/>
        <w:ind w:left="3174" w:right="3002"/>
        <w:jc w:val="center"/>
        <w:rPr>
          <w:b/>
          <w:sz w:val="32"/>
        </w:rPr>
      </w:pPr>
      <w:r>
        <w:rPr>
          <w:b/>
          <w:sz w:val="32"/>
          <w:u w:val="thick"/>
        </w:rPr>
        <w:t>OFFICERS</w:t>
      </w:r>
    </w:p>
    <w:p w14:paraId="15F16510" w14:textId="52DA4BE2" w:rsidR="006519E9" w:rsidRDefault="00841666">
      <w:pPr>
        <w:pStyle w:val="Heading1"/>
        <w:tabs>
          <w:tab w:val="left" w:pos="4031"/>
          <w:tab w:val="right" w:pos="9090"/>
        </w:tabs>
        <w:spacing w:before="197"/>
      </w:pPr>
      <w:r>
        <w:t>Chair:</w:t>
      </w:r>
      <w:r>
        <w:rPr>
          <w:spacing w:val="57"/>
        </w:rPr>
        <w:t xml:space="preserve"> </w:t>
      </w:r>
      <w:r>
        <w:t>Jeff</w:t>
      </w:r>
      <w:r>
        <w:rPr>
          <w:spacing w:val="-4"/>
        </w:rPr>
        <w:t xml:space="preserve"> </w:t>
      </w:r>
      <w:r>
        <w:t>Kobylk</w:t>
      </w:r>
      <w:r>
        <w:rPr>
          <w:rFonts w:ascii="Times New Roman"/>
        </w:rPr>
        <w:tab/>
      </w:r>
      <w:r w:rsidR="00ED6D50">
        <w:rPr>
          <w:rFonts w:ascii="Times New Roman"/>
        </w:rPr>
        <w:t xml:space="preserve">     </w:t>
      </w:r>
      <w:r>
        <w:t>City</w:t>
      </w:r>
      <w:r>
        <w:rPr>
          <w:spacing w:val="-2"/>
        </w:rPr>
        <w:t xml:space="preserve"> </w:t>
      </w:r>
      <w:r>
        <w:t>of</w:t>
      </w:r>
      <w:r>
        <w:rPr>
          <w:spacing w:val="-1"/>
        </w:rPr>
        <w:t xml:space="preserve"> </w:t>
      </w:r>
      <w:r>
        <w:t>Edmonds</w:t>
      </w:r>
      <w:r>
        <w:tab/>
        <w:t>425 771</w:t>
      </w:r>
      <w:r>
        <w:rPr>
          <w:spacing w:val="-14"/>
        </w:rPr>
        <w:t xml:space="preserve"> </w:t>
      </w:r>
      <w:r>
        <w:t>0235</w:t>
      </w:r>
    </w:p>
    <w:p w14:paraId="68BEE4D0" w14:textId="77777777" w:rsidR="006519E9" w:rsidRDefault="002832FE">
      <w:pPr>
        <w:pStyle w:val="BodyText"/>
        <w:spacing w:before="20"/>
        <w:ind w:left="279"/>
      </w:pPr>
      <w:hyperlink r:id="rId7">
        <w:r w:rsidR="00841666">
          <w:rPr>
            <w:color w:val="0561C1"/>
            <w:u w:val="single" w:color="0561C1"/>
          </w:rPr>
          <w:t>Jeff.kobylk@edmondswa.gov</w:t>
        </w:r>
      </w:hyperlink>
    </w:p>
    <w:p w14:paraId="7E5CDCC5" w14:textId="165C4A1F" w:rsidR="006519E9" w:rsidRDefault="00841666">
      <w:pPr>
        <w:pStyle w:val="Heading1"/>
        <w:tabs>
          <w:tab w:val="right" w:pos="9076"/>
        </w:tabs>
        <w:spacing w:before="289"/>
      </w:pPr>
      <w:r>
        <w:t xml:space="preserve">Vice Chair:  Wednesday Smith   </w:t>
      </w:r>
      <w:r w:rsidR="00ED6D50">
        <w:t xml:space="preserve">  </w:t>
      </w:r>
      <w:r>
        <w:t>Batgirl</w:t>
      </w:r>
      <w:r>
        <w:rPr>
          <w:spacing w:val="-32"/>
        </w:rPr>
        <w:t xml:space="preserve"> </w:t>
      </w:r>
      <w:r>
        <w:t>Backflow</w:t>
      </w:r>
      <w:r>
        <w:rPr>
          <w:spacing w:val="-1"/>
        </w:rPr>
        <w:t xml:space="preserve"> </w:t>
      </w:r>
      <w:r>
        <w:t>Testing</w:t>
      </w:r>
      <w:r>
        <w:tab/>
        <w:t>206 948</w:t>
      </w:r>
      <w:r>
        <w:rPr>
          <w:spacing w:val="-17"/>
        </w:rPr>
        <w:t xml:space="preserve"> </w:t>
      </w:r>
      <w:r>
        <w:t>0484</w:t>
      </w:r>
    </w:p>
    <w:p w14:paraId="4B8E7045" w14:textId="77777777" w:rsidR="006519E9" w:rsidRDefault="006519E9">
      <w:pPr>
        <w:pStyle w:val="BodyText"/>
        <w:spacing w:before="10"/>
        <w:rPr>
          <w:sz w:val="6"/>
        </w:rPr>
      </w:pPr>
    </w:p>
    <w:tbl>
      <w:tblPr>
        <w:tblW w:w="0" w:type="auto"/>
        <w:tblInd w:w="244" w:type="dxa"/>
        <w:tblLayout w:type="fixed"/>
        <w:tblCellMar>
          <w:left w:w="0" w:type="dxa"/>
          <w:right w:w="0" w:type="dxa"/>
        </w:tblCellMar>
        <w:tblLook w:val="01E0" w:firstRow="1" w:lastRow="1" w:firstColumn="1" w:lastColumn="1" w:noHBand="0" w:noVBand="0"/>
      </w:tblPr>
      <w:tblGrid>
        <w:gridCol w:w="3631"/>
        <w:gridCol w:w="2953"/>
        <w:gridCol w:w="2369"/>
      </w:tblGrid>
      <w:tr w:rsidR="006519E9" w14:paraId="46868248" w14:textId="77777777">
        <w:trPr>
          <w:trHeight w:val="439"/>
        </w:trPr>
        <w:tc>
          <w:tcPr>
            <w:tcW w:w="3631" w:type="dxa"/>
          </w:tcPr>
          <w:p w14:paraId="3275E6E7" w14:textId="77777777" w:rsidR="006519E9" w:rsidRDefault="002832FE">
            <w:pPr>
              <w:pStyle w:val="TableParagraph"/>
              <w:spacing w:line="225" w:lineRule="exact"/>
              <w:ind w:left="50"/>
            </w:pPr>
            <w:hyperlink r:id="rId8">
              <w:r w:rsidR="00841666">
                <w:rPr>
                  <w:color w:val="03488F"/>
                  <w:u w:val="single" w:color="03488F"/>
                </w:rPr>
                <w:t>batgirlbackflowtesting@gmail.com</w:t>
              </w:r>
            </w:hyperlink>
          </w:p>
        </w:tc>
        <w:tc>
          <w:tcPr>
            <w:tcW w:w="5322" w:type="dxa"/>
            <w:gridSpan w:val="2"/>
          </w:tcPr>
          <w:p w14:paraId="7027EB9B" w14:textId="77777777" w:rsidR="006519E9" w:rsidRDefault="006519E9">
            <w:pPr>
              <w:pStyle w:val="TableParagraph"/>
              <w:rPr>
                <w:rFonts w:ascii="Times New Roman"/>
                <w:sz w:val="26"/>
              </w:rPr>
            </w:pPr>
          </w:p>
        </w:tc>
      </w:tr>
      <w:tr w:rsidR="006519E9" w14:paraId="1262DB77" w14:textId="77777777">
        <w:trPr>
          <w:trHeight w:val="538"/>
        </w:trPr>
        <w:tc>
          <w:tcPr>
            <w:tcW w:w="3631" w:type="dxa"/>
          </w:tcPr>
          <w:p w14:paraId="3140F06E" w14:textId="77777777" w:rsidR="006519E9" w:rsidRDefault="00841666">
            <w:pPr>
              <w:pStyle w:val="TableParagraph"/>
              <w:spacing w:before="162"/>
              <w:ind w:left="50"/>
              <w:rPr>
                <w:sz w:val="28"/>
              </w:rPr>
            </w:pPr>
            <w:r>
              <w:rPr>
                <w:sz w:val="28"/>
              </w:rPr>
              <w:t>Treasurer: Dennis McLaughlin</w:t>
            </w:r>
          </w:p>
        </w:tc>
        <w:tc>
          <w:tcPr>
            <w:tcW w:w="2953" w:type="dxa"/>
          </w:tcPr>
          <w:p w14:paraId="2354717F" w14:textId="485A114F" w:rsidR="006519E9" w:rsidRDefault="00ED6D50">
            <w:pPr>
              <w:pStyle w:val="TableParagraph"/>
              <w:spacing w:before="162"/>
              <w:ind w:left="503"/>
              <w:rPr>
                <w:sz w:val="28"/>
              </w:rPr>
            </w:pPr>
            <w:r>
              <w:rPr>
                <w:sz w:val="28"/>
              </w:rPr>
              <w:t xml:space="preserve">  </w:t>
            </w:r>
            <w:r w:rsidR="00841666">
              <w:rPr>
                <w:sz w:val="28"/>
              </w:rPr>
              <w:t>BAT-Retired</w:t>
            </w:r>
          </w:p>
        </w:tc>
        <w:tc>
          <w:tcPr>
            <w:tcW w:w="2369" w:type="dxa"/>
          </w:tcPr>
          <w:p w14:paraId="7992DE30" w14:textId="77777777" w:rsidR="006519E9" w:rsidRDefault="00841666">
            <w:pPr>
              <w:pStyle w:val="TableParagraph"/>
              <w:spacing w:before="162"/>
              <w:ind w:right="116"/>
              <w:jc w:val="right"/>
              <w:rPr>
                <w:sz w:val="28"/>
              </w:rPr>
            </w:pPr>
            <w:r>
              <w:rPr>
                <w:sz w:val="28"/>
              </w:rPr>
              <w:t>206 364 9643</w:t>
            </w:r>
          </w:p>
        </w:tc>
      </w:tr>
      <w:tr w:rsidR="006519E9" w14:paraId="66F29F8D" w14:textId="77777777">
        <w:trPr>
          <w:trHeight w:val="455"/>
        </w:trPr>
        <w:tc>
          <w:tcPr>
            <w:tcW w:w="3631" w:type="dxa"/>
          </w:tcPr>
          <w:p w14:paraId="758A19CD" w14:textId="77777777" w:rsidR="006519E9" w:rsidRDefault="002832FE">
            <w:pPr>
              <w:pStyle w:val="TableParagraph"/>
              <w:spacing w:line="242" w:lineRule="exact"/>
              <w:ind w:left="50"/>
              <w:rPr>
                <w:sz w:val="20"/>
              </w:rPr>
            </w:pPr>
            <w:hyperlink r:id="rId9">
              <w:r w:rsidR="00841666">
                <w:rPr>
                  <w:color w:val="0561C1"/>
                  <w:sz w:val="20"/>
                  <w:u w:val="single" w:color="0561C1"/>
                </w:rPr>
                <w:t>d.p.mclaughlin@outlook.com</w:t>
              </w:r>
            </w:hyperlink>
          </w:p>
        </w:tc>
        <w:tc>
          <w:tcPr>
            <w:tcW w:w="2953" w:type="dxa"/>
          </w:tcPr>
          <w:p w14:paraId="4E0CC8CE" w14:textId="77777777" w:rsidR="006519E9" w:rsidRDefault="006519E9">
            <w:pPr>
              <w:pStyle w:val="TableParagraph"/>
              <w:rPr>
                <w:rFonts w:ascii="Times New Roman"/>
                <w:sz w:val="26"/>
              </w:rPr>
            </w:pPr>
          </w:p>
        </w:tc>
        <w:tc>
          <w:tcPr>
            <w:tcW w:w="2369" w:type="dxa"/>
          </w:tcPr>
          <w:p w14:paraId="5B806013" w14:textId="77777777" w:rsidR="006519E9" w:rsidRDefault="006519E9">
            <w:pPr>
              <w:pStyle w:val="TableParagraph"/>
              <w:rPr>
                <w:rFonts w:ascii="Times New Roman"/>
                <w:sz w:val="26"/>
              </w:rPr>
            </w:pPr>
          </w:p>
        </w:tc>
      </w:tr>
      <w:tr w:rsidR="006519E9" w14:paraId="399869EA" w14:textId="77777777">
        <w:trPr>
          <w:trHeight w:val="583"/>
        </w:trPr>
        <w:tc>
          <w:tcPr>
            <w:tcW w:w="3631" w:type="dxa"/>
          </w:tcPr>
          <w:p w14:paraId="04DFDE96" w14:textId="77777777" w:rsidR="006519E9" w:rsidRDefault="00841666">
            <w:pPr>
              <w:pStyle w:val="TableParagraph"/>
              <w:spacing w:before="161"/>
              <w:ind w:left="50"/>
              <w:rPr>
                <w:sz w:val="28"/>
              </w:rPr>
            </w:pPr>
            <w:r>
              <w:rPr>
                <w:sz w:val="28"/>
              </w:rPr>
              <w:t>Secretary: Kathy Caldwell</w:t>
            </w:r>
          </w:p>
        </w:tc>
        <w:tc>
          <w:tcPr>
            <w:tcW w:w="2953" w:type="dxa"/>
          </w:tcPr>
          <w:p w14:paraId="1B6AC55C" w14:textId="6CF9DB2C" w:rsidR="006519E9" w:rsidRDefault="00ED6D50">
            <w:pPr>
              <w:pStyle w:val="TableParagraph"/>
              <w:spacing w:before="161"/>
              <w:ind w:left="189"/>
              <w:rPr>
                <w:sz w:val="28"/>
              </w:rPr>
            </w:pPr>
            <w:r>
              <w:rPr>
                <w:sz w:val="28"/>
              </w:rPr>
              <w:t xml:space="preserve"> </w:t>
            </w:r>
            <w:r w:rsidR="00841666">
              <w:rPr>
                <w:sz w:val="28"/>
              </w:rPr>
              <w:t>City of Snohomish</w:t>
            </w:r>
          </w:p>
        </w:tc>
        <w:tc>
          <w:tcPr>
            <w:tcW w:w="2369" w:type="dxa"/>
          </w:tcPr>
          <w:p w14:paraId="6A221BFB" w14:textId="77777777" w:rsidR="006519E9" w:rsidRDefault="00841666">
            <w:pPr>
              <w:pStyle w:val="TableParagraph"/>
              <w:spacing w:before="161"/>
              <w:ind w:right="116"/>
              <w:jc w:val="right"/>
              <w:rPr>
                <w:sz w:val="28"/>
              </w:rPr>
            </w:pPr>
            <w:r>
              <w:rPr>
                <w:sz w:val="28"/>
              </w:rPr>
              <w:t>360 282 3165</w:t>
            </w:r>
          </w:p>
        </w:tc>
      </w:tr>
      <w:tr w:rsidR="006519E9" w14:paraId="2484DD59" w14:textId="77777777">
        <w:trPr>
          <w:trHeight w:val="364"/>
        </w:trPr>
        <w:tc>
          <w:tcPr>
            <w:tcW w:w="3631" w:type="dxa"/>
          </w:tcPr>
          <w:p w14:paraId="272407E8" w14:textId="77777777" w:rsidR="006519E9" w:rsidRDefault="002832FE">
            <w:pPr>
              <w:pStyle w:val="TableParagraph"/>
              <w:spacing w:before="43"/>
              <w:ind w:left="50"/>
              <w:rPr>
                <w:sz w:val="20"/>
              </w:rPr>
            </w:pPr>
            <w:hyperlink r:id="rId10">
              <w:r w:rsidR="00841666">
                <w:rPr>
                  <w:color w:val="0561C1"/>
                  <w:sz w:val="20"/>
                  <w:u w:val="single" w:color="0561C1"/>
                </w:rPr>
                <w:t>caldwell@snohomishwa.gov</w:t>
              </w:r>
            </w:hyperlink>
          </w:p>
        </w:tc>
        <w:tc>
          <w:tcPr>
            <w:tcW w:w="2953" w:type="dxa"/>
          </w:tcPr>
          <w:p w14:paraId="2C501737" w14:textId="77777777" w:rsidR="006519E9" w:rsidRDefault="006519E9">
            <w:pPr>
              <w:pStyle w:val="TableParagraph"/>
              <w:rPr>
                <w:rFonts w:ascii="Times New Roman"/>
                <w:sz w:val="26"/>
              </w:rPr>
            </w:pPr>
          </w:p>
        </w:tc>
        <w:tc>
          <w:tcPr>
            <w:tcW w:w="2369" w:type="dxa"/>
          </w:tcPr>
          <w:p w14:paraId="17975AD8" w14:textId="77777777" w:rsidR="006519E9" w:rsidRDefault="006519E9">
            <w:pPr>
              <w:pStyle w:val="TableParagraph"/>
              <w:rPr>
                <w:rFonts w:ascii="Times New Roman"/>
                <w:sz w:val="26"/>
              </w:rPr>
            </w:pPr>
          </w:p>
        </w:tc>
      </w:tr>
      <w:tr w:rsidR="006519E9" w14:paraId="49CBD76F" w14:textId="77777777">
        <w:trPr>
          <w:trHeight w:val="551"/>
        </w:trPr>
        <w:tc>
          <w:tcPr>
            <w:tcW w:w="3631" w:type="dxa"/>
          </w:tcPr>
          <w:p w14:paraId="182C60BF" w14:textId="77777777" w:rsidR="006519E9" w:rsidRDefault="002832FE">
            <w:pPr>
              <w:pStyle w:val="TableParagraph"/>
              <w:spacing w:before="39"/>
              <w:ind w:left="50"/>
              <w:rPr>
                <w:sz w:val="20"/>
              </w:rPr>
            </w:pPr>
            <w:hyperlink r:id="rId11">
              <w:r w:rsidR="00841666">
                <w:rPr>
                  <w:color w:val="0561C1"/>
                  <w:sz w:val="20"/>
                  <w:u w:val="single" w:color="0561C1"/>
                </w:rPr>
                <w:t>thegroup2021@outlook.com</w:t>
              </w:r>
            </w:hyperlink>
          </w:p>
        </w:tc>
        <w:tc>
          <w:tcPr>
            <w:tcW w:w="2953" w:type="dxa"/>
          </w:tcPr>
          <w:p w14:paraId="798848D0" w14:textId="77777777" w:rsidR="006519E9" w:rsidRDefault="006519E9">
            <w:pPr>
              <w:pStyle w:val="TableParagraph"/>
              <w:rPr>
                <w:rFonts w:ascii="Times New Roman"/>
                <w:sz w:val="26"/>
              </w:rPr>
            </w:pPr>
          </w:p>
        </w:tc>
        <w:tc>
          <w:tcPr>
            <w:tcW w:w="2369" w:type="dxa"/>
          </w:tcPr>
          <w:p w14:paraId="7C5E5410" w14:textId="77777777" w:rsidR="006519E9" w:rsidRDefault="006519E9">
            <w:pPr>
              <w:pStyle w:val="TableParagraph"/>
              <w:rPr>
                <w:rFonts w:ascii="Times New Roman"/>
                <w:sz w:val="26"/>
              </w:rPr>
            </w:pPr>
          </w:p>
        </w:tc>
      </w:tr>
      <w:tr w:rsidR="006519E9" w14:paraId="24F1A4A8" w14:textId="77777777">
        <w:trPr>
          <w:trHeight w:val="575"/>
        </w:trPr>
        <w:tc>
          <w:tcPr>
            <w:tcW w:w="3631" w:type="dxa"/>
          </w:tcPr>
          <w:p w14:paraId="2C148D46" w14:textId="77777777" w:rsidR="006519E9" w:rsidRDefault="00841666">
            <w:pPr>
              <w:pStyle w:val="TableParagraph"/>
              <w:spacing w:before="215" w:line="340" w:lineRule="exact"/>
              <w:ind w:left="50"/>
              <w:rPr>
                <w:sz w:val="28"/>
              </w:rPr>
            </w:pPr>
            <w:r>
              <w:rPr>
                <w:sz w:val="28"/>
              </w:rPr>
              <w:t>Past Chair: Mick Holte</w:t>
            </w:r>
          </w:p>
        </w:tc>
        <w:tc>
          <w:tcPr>
            <w:tcW w:w="2953" w:type="dxa"/>
          </w:tcPr>
          <w:p w14:paraId="2B7C8901" w14:textId="66586E38" w:rsidR="006519E9" w:rsidRDefault="00ED6D50">
            <w:pPr>
              <w:pStyle w:val="TableParagraph"/>
              <w:spacing w:before="215" w:line="340" w:lineRule="exact"/>
              <w:ind w:left="270"/>
              <w:rPr>
                <w:sz w:val="28"/>
              </w:rPr>
            </w:pPr>
            <w:r>
              <w:rPr>
                <w:sz w:val="28"/>
              </w:rPr>
              <w:t xml:space="preserve">   </w:t>
            </w:r>
            <w:r w:rsidR="00841666">
              <w:rPr>
                <w:sz w:val="28"/>
              </w:rPr>
              <w:t>City of Renton</w:t>
            </w:r>
          </w:p>
        </w:tc>
        <w:tc>
          <w:tcPr>
            <w:tcW w:w="2369" w:type="dxa"/>
          </w:tcPr>
          <w:p w14:paraId="63A0A548" w14:textId="77777777" w:rsidR="006519E9" w:rsidRDefault="00841666">
            <w:pPr>
              <w:pStyle w:val="TableParagraph"/>
              <w:spacing w:before="215" w:line="340" w:lineRule="exact"/>
              <w:ind w:right="46"/>
              <w:jc w:val="right"/>
              <w:rPr>
                <w:sz w:val="28"/>
              </w:rPr>
            </w:pPr>
            <w:r>
              <w:rPr>
                <w:sz w:val="28"/>
              </w:rPr>
              <w:t>425 430 7207</w:t>
            </w:r>
          </w:p>
        </w:tc>
      </w:tr>
      <w:tr w:rsidR="006519E9" w14:paraId="6D316000" w14:textId="77777777">
        <w:trPr>
          <w:trHeight w:val="469"/>
        </w:trPr>
        <w:tc>
          <w:tcPr>
            <w:tcW w:w="3631" w:type="dxa"/>
          </w:tcPr>
          <w:p w14:paraId="65469147" w14:textId="77777777" w:rsidR="006519E9" w:rsidRDefault="002832FE">
            <w:pPr>
              <w:pStyle w:val="TableParagraph"/>
              <w:spacing w:line="227" w:lineRule="exact"/>
              <w:ind w:left="50"/>
              <w:rPr>
                <w:sz w:val="20"/>
              </w:rPr>
            </w:pPr>
            <w:hyperlink r:id="rId12">
              <w:r w:rsidR="00841666">
                <w:rPr>
                  <w:color w:val="0561C1"/>
                  <w:sz w:val="20"/>
                  <w:u w:val="single" w:color="0561C1"/>
                </w:rPr>
                <w:t>mholte@rentonwa.gov</w:t>
              </w:r>
            </w:hyperlink>
          </w:p>
        </w:tc>
        <w:tc>
          <w:tcPr>
            <w:tcW w:w="2953" w:type="dxa"/>
          </w:tcPr>
          <w:p w14:paraId="5F403F3C" w14:textId="77777777" w:rsidR="006519E9" w:rsidRDefault="006519E9">
            <w:pPr>
              <w:pStyle w:val="TableParagraph"/>
              <w:rPr>
                <w:rFonts w:ascii="Times New Roman"/>
                <w:sz w:val="26"/>
              </w:rPr>
            </w:pPr>
          </w:p>
        </w:tc>
        <w:tc>
          <w:tcPr>
            <w:tcW w:w="2369" w:type="dxa"/>
          </w:tcPr>
          <w:p w14:paraId="3EC6D6F6" w14:textId="77777777" w:rsidR="006519E9" w:rsidRDefault="006519E9">
            <w:pPr>
              <w:pStyle w:val="TableParagraph"/>
              <w:rPr>
                <w:rFonts w:ascii="Times New Roman"/>
                <w:sz w:val="26"/>
              </w:rPr>
            </w:pPr>
          </w:p>
        </w:tc>
      </w:tr>
      <w:tr w:rsidR="006519E9" w14:paraId="5F7EBCC0" w14:textId="77777777">
        <w:trPr>
          <w:trHeight w:val="809"/>
        </w:trPr>
        <w:tc>
          <w:tcPr>
            <w:tcW w:w="3631" w:type="dxa"/>
          </w:tcPr>
          <w:p w14:paraId="1A3CC887" w14:textId="77777777" w:rsidR="006519E9" w:rsidRDefault="00841666">
            <w:pPr>
              <w:pStyle w:val="TableParagraph"/>
              <w:spacing w:before="190" w:line="336" w:lineRule="exact"/>
              <w:ind w:left="50"/>
              <w:rPr>
                <w:sz w:val="28"/>
              </w:rPr>
            </w:pPr>
            <w:r>
              <w:rPr>
                <w:sz w:val="28"/>
              </w:rPr>
              <w:t>Webmaster: Paul Molisani</w:t>
            </w:r>
          </w:p>
          <w:p w14:paraId="28E5A582" w14:textId="77777777" w:rsidR="006519E9" w:rsidRDefault="002832FE">
            <w:pPr>
              <w:pStyle w:val="TableParagraph"/>
              <w:spacing w:line="263" w:lineRule="exact"/>
              <w:ind w:left="50"/>
              <w:rPr>
                <w:sz w:val="24"/>
              </w:rPr>
            </w:pPr>
            <w:hyperlink r:id="rId13">
              <w:r w:rsidR="00841666">
                <w:rPr>
                  <w:color w:val="0561C1"/>
                  <w:sz w:val="24"/>
                  <w:u w:val="single" w:color="0561C1"/>
                </w:rPr>
                <w:t>paul@ecosconnect.com</w:t>
              </w:r>
            </w:hyperlink>
          </w:p>
        </w:tc>
        <w:tc>
          <w:tcPr>
            <w:tcW w:w="2953" w:type="dxa"/>
          </w:tcPr>
          <w:p w14:paraId="0D0B2420" w14:textId="7D22F1BC" w:rsidR="006519E9" w:rsidRDefault="00ED6D50">
            <w:pPr>
              <w:pStyle w:val="TableParagraph"/>
              <w:spacing w:before="190"/>
              <w:ind w:left="297"/>
              <w:rPr>
                <w:sz w:val="28"/>
              </w:rPr>
            </w:pPr>
            <w:r>
              <w:rPr>
                <w:sz w:val="28"/>
              </w:rPr>
              <w:t xml:space="preserve">   </w:t>
            </w:r>
            <w:r w:rsidR="00841666">
              <w:rPr>
                <w:sz w:val="28"/>
              </w:rPr>
              <w:t>EcosConnect</w:t>
            </w:r>
          </w:p>
        </w:tc>
        <w:tc>
          <w:tcPr>
            <w:tcW w:w="2369" w:type="dxa"/>
          </w:tcPr>
          <w:p w14:paraId="7F75A66E" w14:textId="77777777" w:rsidR="006519E9" w:rsidRDefault="00841666">
            <w:pPr>
              <w:pStyle w:val="TableParagraph"/>
              <w:spacing w:before="190"/>
              <w:ind w:right="58"/>
              <w:jc w:val="right"/>
              <w:rPr>
                <w:sz w:val="28"/>
              </w:rPr>
            </w:pPr>
            <w:r>
              <w:rPr>
                <w:sz w:val="28"/>
              </w:rPr>
              <w:t>503 830 0171</w:t>
            </w:r>
          </w:p>
        </w:tc>
      </w:tr>
    </w:tbl>
    <w:p w14:paraId="1C1BF615" w14:textId="77777777" w:rsidR="006519E9" w:rsidRDefault="006519E9">
      <w:pPr>
        <w:jc w:val="right"/>
        <w:rPr>
          <w:sz w:val="28"/>
        </w:rPr>
        <w:sectPr w:rsidR="006519E9">
          <w:type w:val="continuous"/>
          <w:pgSz w:w="12240" w:h="15840"/>
          <w:pgMar w:top="1440" w:right="1340" w:bottom="280" w:left="1160" w:header="720" w:footer="720" w:gutter="0"/>
          <w:cols w:space="720"/>
        </w:sectPr>
      </w:pPr>
    </w:p>
    <w:p w14:paraId="480C84F6" w14:textId="77777777" w:rsidR="00B42975" w:rsidRDefault="00B42975" w:rsidP="00D50CCA">
      <w:pPr>
        <w:pStyle w:val="BodyText"/>
        <w:spacing w:before="39"/>
        <w:ind w:left="119"/>
      </w:pPr>
    </w:p>
    <w:p w14:paraId="2728D25A" w14:textId="77777777" w:rsidR="00B42975" w:rsidRDefault="00B42975" w:rsidP="00D50CCA">
      <w:pPr>
        <w:pStyle w:val="BodyText"/>
        <w:spacing w:before="39"/>
        <w:ind w:left="119"/>
      </w:pPr>
    </w:p>
    <w:p w14:paraId="6A6E31E2" w14:textId="77777777" w:rsidR="00B42975" w:rsidRDefault="00B42975" w:rsidP="00D50CCA">
      <w:pPr>
        <w:pStyle w:val="BodyText"/>
        <w:spacing w:before="39"/>
        <w:ind w:left="119"/>
      </w:pPr>
    </w:p>
    <w:p w14:paraId="72839AA0" w14:textId="641A925F" w:rsidR="006519E9" w:rsidRDefault="00D81902" w:rsidP="00D50CCA">
      <w:pPr>
        <w:pStyle w:val="BodyText"/>
        <w:spacing w:before="39"/>
        <w:ind w:left="119"/>
      </w:pPr>
      <w:r>
        <w:t>Greetings all,</w:t>
      </w:r>
    </w:p>
    <w:p w14:paraId="59E44B11" w14:textId="77777777" w:rsidR="00D81902" w:rsidRDefault="00D81902" w:rsidP="00D50CCA">
      <w:pPr>
        <w:pStyle w:val="BodyText"/>
        <w:spacing w:before="39"/>
        <w:ind w:left="119"/>
      </w:pPr>
    </w:p>
    <w:p w14:paraId="4EC04C9B" w14:textId="7EB0F8C2" w:rsidR="00D81902" w:rsidRDefault="00A516F9" w:rsidP="002832FE">
      <w:pPr>
        <w:pStyle w:val="BodyText"/>
        <w:spacing w:before="39"/>
        <w:ind w:left="119"/>
        <w:jc w:val="both"/>
      </w:pPr>
      <w:r>
        <w:t xml:space="preserve">The group was excited to </w:t>
      </w:r>
      <w:r w:rsidR="00CB0822">
        <w:t xml:space="preserve">be invited to </w:t>
      </w:r>
      <w:r>
        <w:t xml:space="preserve">tour the </w:t>
      </w:r>
      <w:r w:rsidR="00CB0822">
        <w:t xml:space="preserve">Climate Pledge Arena </w:t>
      </w:r>
      <w:r>
        <w:t xml:space="preserve">mechanical rooms during the July </w:t>
      </w:r>
      <w:r w:rsidR="00D81902">
        <w:t>me</w:t>
      </w:r>
      <w:r>
        <w:t>e</w:t>
      </w:r>
      <w:r w:rsidR="00D81902">
        <w:t>t</w:t>
      </w:r>
      <w:r>
        <w:t>ing.</w:t>
      </w:r>
      <w:r w:rsidR="00CB0822">
        <w:t xml:space="preserve">  It was really interesting to see a site that has domestic water, rainwater, and reuse water all in one place.  </w:t>
      </w:r>
      <w:r>
        <w:t xml:space="preserve">  </w:t>
      </w:r>
    </w:p>
    <w:p w14:paraId="39718887" w14:textId="77777777" w:rsidR="00A516F9" w:rsidRDefault="00A516F9" w:rsidP="002832FE">
      <w:pPr>
        <w:pStyle w:val="BodyText"/>
        <w:spacing w:before="39"/>
        <w:ind w:left="119"/>
        <w:jc w:val="both"/>
      </w:pPr>
    </w:p>
    <w:p w14:paraId="33FFD231" w14:textId="661118B4" w:rsidR="00D81902" w:rsidRDefault="00D81902" w:rsidP="002832FE">
      <w:pPr>
        <w:pStyle w:val="BodyText"/>
        <w:spacing w:before="39"/>
        <w:ind w:left="119"/>
        <w:jc w:val="both"/>
      </w:pPr>
      <w:r>
        <w:t xml:space="preserve">The attendees were </w:t>
      </w:r>
      <w:r w:rsidR="00A516F9">
        <w:t xml:space="preserve">Chair Jeff Kobylk, </w:t>
      </w:r>
      <w:r>
        <w:t xml:space="preserve"> Vice Chair Wednesday Smith, </w:t>
      </w:r>
      <w:r w:rsidR="00A516F9">
        <w:t xml:space="preserve">Justin Hawley from the City of Kirkland Building Inspection, Dominic McLaughlin from the City of Seattle, John Anderson and Todd Freeman with Sammamish Plateau Water, </w:t>
      </w:r>
      <w:r>
        <w:t>Tyler Buss</w:t>
      </w:r>
      <w:r w:rsidR="00A516F9">
        <w:t>, Tyler Rouse</w:t>
      </w:r>
      <w:r>
        <w:t xml:space="preserve"> and Mike Lee from the City of Bellingham, </w:t>
      </w:r>
      <w:r w:rsidR="00C74421">
        <w:t>Indee Girven from Kitsap PUD, Tim Cantwell and DeLynn Erickson from Woodinville Water, and</w:t>
      </w:r>
      <w:r w:rsidR="00A516F9">
        <w:t xml:space="preserve"> Megan Brech with Washington Certification Services</w:t>
      </w:r>
      <w:r w:rsidR="00C74421">
        <w:t>.</w:t>
      </w:r>
    </w:p>
    <w:p w14:paraId="118DD249" w14:textId="77777777" w:rsidR="00C74421" w:rsidRDefault="00C74421" w:rsidP="002832FE">
      <w:pPr>
        <w:pStyle w:val="BodyText"/>
        <w:spacing w:before="39"/>
        <w:ind w:left="119"/>
        <w:jc w:val="both"/>
      </w:pPr>
    </w:p>
    <w:p w14:paraId="72C6183F" w14:textId="6E3D0A90" w:rsidR="00894191" w:rsidRDefault="00894191" w:rsidP="002832FE">
      <w:pPr>
        <w:pStyle w:val="BodyText"/>
        <w:spacing w:before="39"/>
        <w:ind w:left="119"/>
        <w:jc w:val="both"/>
      </w:pPr>
      <w:r>
        <w:t xml:space="preserve">The </w:t>
      </w:r>
      <w:r w:rsidR="00D77E91">
        <w:t>main areas we visited included:</w:t>
      </w:r>
      <w:r w:rsidR="00744ED1">
        <w:t xml:space="preserve"> (Pictures at the end)</w:t>
      </w:r>
    </w:p>
    <w:p w14:paraId="0738D21E" w14:textId="77777777" w:rsidR="0026725E" w:rsidRDefault="0026725E" w:rsidP="002832FE">
      <w:pPr>
        <w:pStyle w:val="BodyText"/>
        <w:spacing w:before="39"/>
        <w:ind w:left="119"/>
        <w:jc w:val="both"/>
      </w:pPr>
    </w:p>
    <w:p w14:paraId="4DE65C9C" w14:textId="7FDDF798" w:rsidR="0026725E" w:rsidRDefault="00D77E91" w:rsidP="002832FE">
      <w:pPr>
        <w:pStyle w:val="BodyText"/>
        <w:numPr>
          <w:ilvl w:val="0"/>
          <w:numId w:val="1"/>
        </w:numPr>
        <w:spacing w:before="39"/>
        <w:ind w:left="720"/>
        <w:jc w:val="both"/>
      </w:pPr>
      <w:r>
        <w:t xml:space="preserve">Domestic Water Entry Room – Potable Water </w:t>
      </w:r>
    </w:p>
    <w:p w14:paraId="51EC8010" w14:textId="7612DEDE" w:rsidR="0026725E" w:rsidRDefault="00D77E91" w:rsidP="002832FE">
      <w:pPr>
        <w:pStyle w:val="BodyText"/>
        <w:numPr>
          <w:ilvl w:val="0"/>
          <w:numId w:val="1"/>
        </w:numPr>
        <w:spacing w:before="39"/>
        <w:ind w:left="720"/>
        <w:jc w:val="both"/>
      </w:pPr>
      <w:r>
        <w:t>Fire Entry Room – Potable Water</w:t>
      </w:r>
    </w:p>
    <w:p w14:paraId="7FFAE06C" w14:textId="0B38017F" w:rsidR="0026725E" w:rsidRDefault="00D77E91" w:rsidP="002832FE">
      <w:pPr>
        <w:pStyle w:val="BodyText"/>
        <w:numPr>
          <w:ilvl w:val="0"/>
          <w:numId w:val="1"/>
        </w:numPr>
        <w:spacing w:before="39"/>
        <w:ind w:left="720"/>
        <w:jc w:val="both"/>
      </w:pPr>
      <w:r>
        <w:t>Outside Irrigation Connection Points – Potable Water</w:t>
      </w:r>
    </w:p>
    <w:p w14:paraId="1ED3D3ED" w14:textId="779EBA89" w:rsidR="00D77E91" w:rsidRDefault="00D77E91" w:rsidP="002832FE">
      <w:pPr>
        <w:pStyle w:val="BodyText"/>
        <w:numPr>
          <w:ilvl w:val="0"/>
          <w:numId w:val="1"/>
        </w:numPr>
        <w:spacing w:before="39"/>
        <w:ind w:left="720"/>
        <w:jc w:val="both"/>
      </w:pPr>
      <w:r>
        <w:t>Inside Irrigation – Non-Potable (Reclaimed Water) Condenser Room</w:t>
      </w:r>
    </w:p>
    <w:p w14:paraId="275BF82E" w14:textId="2DAE8BDE" w:rsidR="00D77E91" w:rsidRDefault="00D77E91" w:rsidP="002832FE">
      <w:pPr>
        <w:pStyle w:val="BodyText"/>
        <w:numPr>
          <w:ilvl w:val="0"/>
          <w:numId w:val="1"/>
        </w:numPr>
        <w:spacing w:before="39"/>
        <w:ind w:left="720"/>
        <w:jc w:val="both"/>
      </w:pPr>
      <w:r>
        <w:t xml:space="preserve">Ice Room – </w:t>
      </w:r>
      <w:r w:rsidR="0092168E">
        <w:t xml:space="preserve">Non-Potable </w:t>
      </w:r>
      <w:r>
        <w:t>Rainwater Catchment</w:t>
      </w:r>
      <w:r w:rsidR="0092168E">
        <w:t xml:space="preserve"> System</w:t>
      </w:r>
    </w:p>
    <w:p w14:paraId="65B30411" w14:textId="77777777" w:rsidR="0092168E" w:rsidRDefault="0092168E" w:rsidP="002832FE">
      <w:pPr>
        <w:pStyle w:val="BodyText"/>
        <w:spacing w:before="39"/>
        <w:ind w:left="119"/>
        <w:jc w:val="both"/>
      </w:pPr>
    </w:p>
    <w:p w14:paraId="0371B0CF" w14:textId="77E6E86F" w:rsidR="00ED6D50" w:rsidRDefault="00ED6D50" w:rsidP="002832FE">
      <w:pPr>
        <w:pStyle w:val="BodyText"/>
        <w:spacing w:before="39"/>
        <w:ind w:left="119"/>
        <w:jc w:val="both"/>
      </w:pPr>
      <w:r>
        <w:t xml:space="preserve">We were able to take some pictures so please enjoy!  I can’t wait to see where we go next year. </w:t>
      </w:r>
    </w:p>
    <w:p w14:paraId="706FD4DF" w14:textId="0D46543E" w:rsidR="00ED6D50" w:rsidRDefault="00ED6D50" w:rsidP="002832FE">
      <w:pPr>
        <w:pStyle w:val="BodyText"/>
        <w:spacing w:before="39"/>
        <w:ind w:left="119"/>
        <w:jc w:val="both"/>
      </w:pPr>
    </w:p>
    <w:p w14:paraId="05AF9CC9" w14:textId="6D9666D2" w:rsidR="002832FE" w:rsidRDefault="002832FE" w:rsidP="002832FE">
      <w:pPr>
        <w:ind w:left="90"/>
        <w:jc w:val="both"/>
        <w:rPr>
          <w:rFonts w:asciiTheme="minorHAnsi" w:eastAsiaTheme="minorHAnsi" w:hAnsiTheme="minorHAnsi" w:cstheme="minorBidi"/>
        </w:rPr>
      </w:pPr>
      <w:r>
        <w:t xml:space="preserve">Next month, we are having our annual group picnic.  It will be held on August 16, 2023, at Hill Park  in Snohomish County. We are planning to have BBQ catered so please RSVP with Kathy Caldwell by 8/8/23 at </w:t>
      </w:r>
      <w:hyperlink r:id="rId14" w:history="1">
        <w:r>
          <w:rPr>
            <w:rStyle w:val="Hyperlink"/>
          </w:rPr>
          <w:t>caldwell@snohomishwa.gov</w:t>
        </w:r>
      </w:hyperlink>
      <w:r>
        <w:t xml:space="preserve">  if you are planning to attend so we can plan for food accordingly. </w:t>
      </w:r>
    </w:p>
    <w:p w14:paraId="3D1E7B93" w14:textId="77777777" w:rsidR="002832FE" w:rsidRDefault="002832FE" w:rsidP="002832FE">
      <w:pPr>
        <w:ind w:left="90"/>
      </w:pPr>
      <w:r>
        <w:t xml:space="preserve">We look forward in seeing you there. </w:t>
      </w:r>
    </w:p>
    <w:p w14:paraId="732B592C" w14:textId="08A9AAE4" w:rsidR="001D3870" w:rsidRDefault="001D3870" w:rsidP="00744ED1">
      <w:pPr>
        <w:ind w:left="90"/>
        <w:rPr>
          <w:rStyle w:val="Strong"/>
          <w:b w:val="0"/>
          <w:bCs w:val="0"/>
        </w:rPr>
      </w:pPr>
    </w:p>
    <w:p w14:paraId="73A3EF32" w14:textId="4A1C886A" w:rsidR="001D3870" w:rsidRDefault="008C732D" w:rsidP="00744ED1">
      <w:pPr>
        <w:ind w:left="90"/>
        <w:rPr>
          <w:rStyle w:val="Strong"/>
          <w:b w:val="0"/>
          <w:bCs w:val="0"/>
        </w:rPr>
      </w:pPr>
      <w:r>
        <w:rPr>
          <w:rStyle w:val="Strong"/>
          <w:b w:val="0"/>
          <w:bCs w:val="0"/>
        </w:rPr>
        <w:t xml:space="preserve">Picnic </w:t>
      </w:r>
      <w:r w:rsidR="001D3870">
        <w:rPr>
          <w:rStyle w:val="Strong"/>
          <w:b w:val="0"/>
          <w:bCs w:val="0"/>
        </w:rPr>
        <w:t xml:space="preserve">Address: </w:t>
      </w:r>
    </w:p>
    <w:p w14:paraId="02891EF4" w14:textId="46C7A52C" w:rsidR="001D3870" w:rsidRPr="001D3870" w:rsidRDefault="001D3870" w:rsidP="00744ED1">
      <w:pPr>
        <w:ind w:left="90"/>
        <w:rPr>
          <w:rStyle w:val="Strong"/>
          <w:b w:val="0"/>
          <w:bCs w:val="0"/>
        </w:rPr>
      </w:pPr>
      <w:r>
        <w:rPr>
          <w:rStyle w:val="Strong"/>
          <w:b w:val="0"/>
          <w:bCs w:val="0"/>
        </w:rPr>
        <w:t>Hill Park</w:t>
      </w:r>
    </w:p>
    <w:p w14:paraId="660CF067" w14:textId="77777777" w:rsidR="001D3870" w:rsidRDefault="00ED6D50" w:rsidP="00744ED1">
      <w:pPr>
        <w:ind w:left="90"/>
        <w:rPr>
          <w:rStyle w:val="Strong"/>
          <w:b w:val="0"/>
          <w:bCs w:val="0"/>
        </w:rPr>
      </w:pPr>
      <w:r w:rsidRPr="001D3870">
        <w:rPr>
          <w:rStyle w:val="Strong"/>
          <w:b w:val="0"/>
          <w:bCs w:val="0"/>
        </w:rPr>
        <w:t>1610 Park Ave</w:t>
      </w:r>
    </w:p>
    <w:p w14:paraId="2B1363B5" w14:textId="7A9EC181" w:rsidR="001D3870" w:rsidRDefault="00ED6D50" w:rsidP="00744ED1">
      <w:pPr>
        <w:ind w:left="90"/>
        <w:rPr>
          <w:rStyle w:val="Strong"/>
          <w:b w:val="0"/>
          <w:bCs w:val="0"/>
        </w:rPr>
      </w:pPr>
      <w:r w:rsidRPr="001D3870">
        <w:rPr>
          <w:rStyle w:val="Strong"/>
          <w:b w:val="0"/>
          <w:bCs w:val="0"/>
        </w:rPr>
        <w:t>Snohomish WA 98290.</w:t>
      </w:r>
      <w:r w:rsidR="001D3870" w:rsidRPr="001D3870">
        <w:rPr>
          <w:rStyle w:val="Strong"/>
          <w:b w:val="0"/>
          <w:bCs w:val="0"/>
        </w:rPr>
        <w:t xml:space="preserve"> </w:t>
      </w:r>
    </w:p>
    <w:p w14:paraId="62A70852" w14:textId="059478DA" w:rsidR="00894191" w:rsidRDefault="00894191" w:rsidP="00744ED1">
      <w:pPr>
        <w:pStyle w:val="BodyText"/>
        <w:spacing w:before="39"/>
        <w:ind w:left="90"/>
      </w:pPr>
    </w:p>
    <w:p w14:paraId="2BED05E2" w14:textId="6D7614CD" w:rsidR="005C52C8" w:rsidRDefault="005C52C8" w:rsidP="00744ED1">
      <w:pPr>
        <w:pStyle w:val="BodyText"/>
        <w:spacing w:before="39"/>
        <w:ind w:left="90"/>
      </w:pPr>
      <w:r>
        <w:t>Finally, the October Seminar Agenda is finally complete. Please find attached the agenda information and registration form. Don’t wait sign up today!</w:t>
      </w:r>
    </w:p>
    <w:p w14:paraId="6F69D136" w14:textId="77777777" w:rsidR="008C732D" w:rsidRDefault="008C732D" w:rsidP="00744ED1">
      <w:pPr>
        <w:pStyle w:val="BodyText"/>
        <w:spacing w:before="39"/>
        <w:ind w:left="90"/>
      </w:pPr>
    </w:p>
    <w:p w14:paraId="6F96ADDA" w14:textId="447F1826" w:rsidR="00894191" w:rsidRDefault="00894191" w:rsidP="00744ED1">
      <w:pPr>
        <w:pStyle w:val="BodyText"/>
        <w:spacing w:before="39"/>
        <w:ind w:left="90"/>
      </w:pPr>
      <w:r>
        <w:t>Have a good day!</w:t>
      </w:r>
    </w:p>
    <w:p w14:paraId="34793476" w14:textId="47E41FEA" w:rsidR="00894191" w:rsidRDefault="00894191" w:rsidP="00744ED1">
      <w:pPr>
        <w:pStyle w:val="BodyText"/>
        <w:spacing w:before="39"/>
        <w:ind w:left="90"/>
      </w:pPr>
      <w:r>
        <w:t>Kathy Caldwell-Sec.</w:t>
      </w:r>
    </w:p>
    <w:p w14:paraId="15B8565C" w14:textId="2B6E3260" w:rsidR="00894191" w:rsidRDefault="00894191" w:rsidP="00744ED1">
      <w:pPr>
        <w:pStyle w:val="BodyText"/>
        <w:spacing w:before="39"/>
        <w:ind w:left="90"/>
      </w:pPr>
      <w:r>
        <w:t>Wednesday Smith-Vice Chair</w:t>
      </w:r>
    </w:p>
    <w:p w14:paraId="431F8A83" w14:textId="36CB1972" w:rsidR="00B45BDA" w:rsidRDefault="00B45BDA" w:rsidP="00D50CCA">
      <w:pPr>
        <w:pStyle w:val="BodyText"/>
        <w:spacing w:before="39"/>
        <w:ind w:left="119"/>
      </w:pPr>
    </w:p>
    <w:p w14:paraId="289BE9E1" w14:textId="006830D0" w:rsidR="00744ED1" w:rsidRDefault="00744ED1" w:rsidP="00D50CCA">
      <w:pPr>
        <w:pStyle w:val="BodyText"/>
        <w:spacing w:before="39"/>
        <w:ind w:left="119"/>
      </w:pPr>
    </w:p>
    <w:p w14:paraId="38254765" w14:textId="0930D180" w:rsidR="00744ED1" w:rsidRDefault="00744ED1" w:rsidP="00D50CCA">
      <w:pPr>
        <w:pStyle w:val="BodyText"/>
        <w:spacing w:before="39"/>
        <w:ind w:left="119"/>
      </w:pPr>
    </w:p>
    <w:p w14:paraId="30E1DB44" w14:textId="63A58948" w:rsidR="00744ED1" w:rsidRDefault="00744ED1" w:rsidP="00D50CCA">
      <w:pPr>
        <w:pStyle w:val="BodyText"/>
        <w:spacing w:before="39"/>
        <w:ind w:left="119"/>
      </w:pPr>
    </w:p>
    <w:p w14:paraId="6090773B" w14:textId="213AF7BD" w:rsidR="00744ED1" w:rsidRDefault="00744ED1" w:rsidP="00D50CCA">
      <w:pPr>
        <w:pStyle w:val="BodyText"/>
        <w:spacing w:before="39"/>
        <w:ind w:left="119"/>
      </w:pPr>
    </w:p>
    <w:p w14:paraId="3604F50C" w14:textId="0FF1105D" w:rsidR="00880A85" w:rsidRPr="00880A85" w:rsidRDefault="00880A85" w:rsidP="00880A85">
      <w:pPr>
        <w:pStyle w:val="BodyText"/>
        <w:spacing w:before="39"/>
        <w:ind w:left="119"/>
        <w:jc w:val="center"/>
        <w:rPr>
          <w:sz w:val="52"/>
          <w:szCs w:val="52"/>
        </w:rPr>
      </w:pPr>
      <w:r w:rsidRPr="00880A85">
        <w:rPr>
          <w:sz w:val="52"/>
          <w:szCs w:val="52"/>
        </w:rPr>
        <w:t>The Group Field Trip 2023</w:t>
      </w:r>
    </w:p>
    <w:p w14:paraId="2E0D8864" w14:textId="58363E8A" w:rsidR="00880A85" w:rsidRPr="00880A85" w:rsidRDefault="00880A85" w:rsidP="00880A85">
      <w:pPr>
        <w:pStyle w:val="BodyText"/>
        <w:spacing w:before="39"/>
        <w:ind w:left="119"/>
        <w:jc w:val="center"/>
        <w:rPr>
          <w:sz w:val="52"/>
          <w:szCs w:val="52"/>
        </w:rPr>
      </w:pPr>
      <w:r w:rsidRPr="00880A85">
        <w:rPr>
          <w:sz w:val="52"/>
          <w:szCs w:val="52"/>
        </w:rPr>
        <w:t>Climate Pledge Arena</w:t>
      </w:r>
    </w:p>
    <w:p w14:paraId="7AB8F6B8" w14:textId="77777777" w:rsidR="00880A85" w:rsidRDefault="00880A85" w:rsidP="00880A85">
      <w:pPr>
        <w:pStyle w:val="BodyText"/>
        <w:spacing w:before="39"/>
        <w:ind w:left="119"/>
        <w:jc w:val="center"/>
      </w:pPr>
    </w:p>
    <w:p w14:paraId="07678DCF" w14:textId="7739AD44" w:rsidR="00744ED1" w:rsidRDefault="00744ED1" w:rsidP="00880A85">
      <w:pPr>
        <w:pStyle w:val="BodyText"/>
        <w:spacing w:before="39"/>
        <w:ind w:left="119"/>
        <w:jc w:val="center"/>
      </w:pPr>
      <w:r>
        <w:rPr>
          <w:noProof/>
        </w:rPr>
        <w:drawing>
          <wp:inline distT="0" distB="0" distL="0" distR="0" wp14:anchorId="3D3E8FC2" wp14:editId="27A17B18">
            <wp:extent cx="3819098" cy="2797097"/>
            <wp:effectExtent l="304800" t="304800" r="314960" b="3276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7738" cy="2803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D30938F" w14:textId="56C73E64" w:rsidR="00744ED1" w:rsidRDefault="00744ED1" w:rsidP="002E1E99">
      <w:pPr>
        <w:pStyle w:val="BodyText"/>
        <w:spacing w:before="39"/>
        <w:ind w:left="-360" w:right="-880"/>
      </w:pPr>
      <w:r>
        <w:rPr>
          <w:noProof/>
        </w:rPr>
        <w:drawing>
          <wp:inline distT="0" distB="0" distL="0" distR="0" wp14:anchorId="7697254D" wp14:editId="084DD93A">
            <wp:extent cx="2736850" cy="359067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972" cy="3602640"/>
                    </a:xfrm>
                    <a:prstGeom prst="rect">
                      <a:avLst/>
                    </a:prstGeom>
                    <a:ln>
                      <a:noFill/>
                    </a:ln>
                    <a:effectLst>
                      <a:softEdge rad="112500"/>
                    </a:effectLst>
                  </pic:spPr>
                </pic:pic>
              </a:graphicData>
            </a:graphic>
          </wp:inline>
        </w:drawing>
      </w:r>
      <w:r w:rsidR="002E1E99">
        <w:t xml:space="preserve">       </w:t>
      </w:r>
      <w:r w:rsidR="002E1E99">
        <w:rPr>
          <w:noProof/>
        </w:rPr>
        <w:drawing>
          <wp:inline distT="0" distB="0" distL="0" distR="0" wp14:anchorId="021F9C0D" wp14:editId="6DCEA122">
            <wp:extent cx="3914775" cy="2936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0428" cy="2940321"/>
                    </a:xfrm>
                    <a:prstGeom prst="rect">
                      <a:avLst/>
                    </a:prstGeom>
                    <a:ln>
                      <a:noFill/>
                    </a:ln>
                    <a:effectLst>
                      <a:softEdge rad="112500"/>
                    </a:effectLst>
                  </pic:spPr>
                </pic:pic>
              </a:graphicData>
            </a:graphic>
          </wp:inline>
        </w:drawing>
      </w:r>
    </w:p>
    <w:p w14:paraId="0B8E2A40" w14:textId="67F77F63" w:rsidR="00744ED1" w:rsidRDefault="00744ED1" w:rsidP="00D50CCA">
      <w:pPr>
        <w:pStyle w:val="BodyText"/>
        <w:spacing w:before="39"/>
        <w:ind w:left="119"/>
      </w:pPr>
    </w:p>
    <w:p w14:paraId="1CDEE444" w14:textId="16AFF7E4" w:rsidR="00744ED1" w:rsidRDefault="00744ED1" w:rsidP="002E1E99">
      <w:pPr>
        <w:pStyle w:val="BodyText"/>
        <w:spacing w:before="39"/>
        <w:ind w:left="-270"/>
        <w:jc w:val="center"/>
      </w:pPr>
      <w:r>
        <w:rPr>
          <w:noProof/>
        </w:rPr>
        <w:drawing>
          <wp:inline distT="0" distB="0" distL="0" distR="0" wp14:anchorId="6E7CB8C3" wp14:editId="24D17C00">
            <wp:extent cx="425450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4939" cy="3191204"/>
                    </a:xfrm>
                    <a:prstGeom prst="rect">
                      <a:avLst/>
                    </a:prstGeom>
                    <a:ln>
                      <a:noFill/>
                    </a:ln>
                    <a:effectLst>
                      <a:softEdge rad="112500"/>
                    </a:effectLst>
                  </pic:spPr>
                </pic:pic>
              </a:graphicData>
            </a:graphic>
          </wp:inline>
        </w:drawing>
      </w:r>
    </w:p>
    <w:p w14:paraId="11834C78" w14:textId="12142F3C" w:rsidR="00744ED1" w:rsidRDefault="00744ED1" w:rsidP="00D50CCA">
      <w:pPr>
        <w:pStyle w:val="BodyText"/>
        <w:spacing w:before="39"/>
        <w:ind w:left="119"/>
      </w:pPr>
    </w:p>
    <w:p w14:paraId="3DB5C055" w14:textId="4A0B1730" w:rsidR="002E1E99" w:rsidRDefault="002E1E99" w:rsidP="002E1E99">
      <w:pPr>
        <w:pStyle w:val="BodyText"/>
        <w:spacing w:before="39"/>
        <w:ind w:left="-540"/>
      </w:pPr>
    </w:p>
    <w:p w14:paraId="514F4CD7" w14:textId="77777777" w:rsidR="002E1E99" w:rsidRDefault="00744ED1" w:rsidP="002E1E99">
      <w:pPr>
        <w:pStyle w:val="BodyText"/>
        <w:spacing w:before="39"/>
        <w:ind w:left="-90"/>
        <w:jc w:val="center"/>
      </w:pPr>
      <w:r>
        <w:rPr>
          <w:noProof/>
        </w:rPr>
        <w:drawing>
          <wp:inline distT="0" distB="0" distL="0" distR="0" wp14:anchorId="13919415" wp14:editId="1E2C4BA7">
            <wp:extent cx="5724525" cy="42933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626" cy="4295720"/>
                    </a:xfrm>
                    <a:prstGeom prst="rect">
                      <a:avLst/>
                    </a:prstGeom>
                    <a:ln>
                      <a:noFill/>
                    </a:ln>
                    <a:effectLst>
                      <a:softEdge rad="112500"/>
                    </a:effectLst>
                  </pic:spPr>
                </pic:pic>
              </a:graphicData>
            </a:graphic>
          </wp:inline>
        </w:drawing>
      </w:r>
    </w:p>
    <w:p w14:paraId="4132D190" w14:textId="77777777" w:rsidR="002E1E99" w:rsidRDefault="002E1E99" w:rsidP="002E1E99">
      <w:pPr>
        <w:pStyle w:val="BodyText"/>
        <w:spacing w:before="39"/>
        <w:ind w:left="-90"/>
        <w:jc w:val="center"/>
      </w:pPr>
    </w:p>
    <w:p w14:paraId="03E9C937" w14:textId="26856634" w:rsidR="002E1E99" w:rsidRDefault="002E1E99" w:rsidP="002E1E99">
      <w:pPr>
        <w:pStyle w:val="BodyText"/>
        <w:spacing w:before="39"/>
        <w:ind w:left="-90"/>
        <w:jc w:val="center"/>
      </w:pPr>
    </w:p>
    <w:p w14:paraId="3222E4C7" w14:textId="77777777" w:rsidR="002E1E99" w:rsidRDefault="002E1E99" w:rsidP="002E1E99">
      <w:pPr>
        <w:pStyle w:val="BodyText"/>
        <w:spacing w:before="39"/>
        <w:ind w:left="-90"/>
        <w:jc w:val="center"/>
      </w:pPr>
    </w:p>
    <w:p w14:paraId="0A1B724E" w14:textId="77777777" w:rsidR="002E1E99" w:rsidRDefault="002E1E99" w:rsidP="002E1E99">
      <w:pPr>
        <w:pStyle w:val="BodyText"/>
        <w:spacing w:before="39"/>
        <w:ind w:left="-90"/>
        <w:jc w:val="center"/>
      </w:pPr>
    </w:p>
    <w:p w14:paraId="365002E9" w14:textId="77579A3D" w:rsidR="002E1E99" w:rsidRDefault="00744ED1" w:rsidP="002E1E99">
      <w:pPr>
        <w:pStyle w:val="BodyText"/>
        <w:spacing w:before="39"/>
        <w:ind w:left="-90"/>
        <w:jc w:val="center"/>
      </w:pPr>
      <w:r>
        <w:rPr>
          <w:noProof/>
        </w:rPr>
        <w:drawing>
          <wp:inline distT="0" distB="0" distL="0" distR="0" wp14:anchorId="51ACD508" wp14:editId="7EDE6339">
            <wp:extent cx="6184900" cy="4038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b="12936"/>
                    <a:stretch/>
                  </pic:blipFill>
                  <pic:spPr bwMode="auto">
                    <a:xfrm>
                      <a:off x="0" y="0"/>
                      <a:ext cx="6184900" cy="40386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3368D7" w14:textId="4183072D" w:rsidR="002E1E99" w:rsidRDefault="002E1E99" w:rsidP="002E1E99">
      <w:pPr>
        <w:pStyle w:val="BodyText"/>
        <w:spacing w:before="39"/>
        <w:ind w:left="-90"/>
        <w:jc w:val="center"/>
      </w:pPr>
    </w:p>
    <w:p w14:paraId="1CE1FA1C" w14:textId="6B1FB3E2" w:rsidR="002E1E99" w:rsidRDefault="00557FBC" w:rsidP="002E1E99">
      <w:pPr>
        <w:pStyle w:val="BodyText"/>
        <w:spacing w:before="39"/>
        <w:ind w:left="-90"/>
        <w:jc w:val="center"/>
      </w:pPr>
      <w:r>
        <w:rPr>
          <w:noProof/>
        </w:rPr>
        <w:drawing>
          <wp:anchor distT="0" distB="0" distL="114300" distR="114300" simplePos="0" relativeHeight="251659264" behindDoc="0" locked="0" layoutInCell="1" allowOverlap="1" wp14:anchorId="7FD6E743" wp14:editId="3A44D831">
            <wp:simplePos x="0" y="0"/>
            <wp:positionH relativeFrom="margin">
              <wp:align>right</wp:align>
            </wp:positionH>
            <wp:positionV relativeFrom="paragraph">
              <wp:posOffset>27277</wp:posOffset>
            </wp:positionV>
            <wp:extent cx="6184900" cy="382905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462" t="17865" r="462" b="-411"/>
                    <a:stretch/>
                  </pic:blipFill>
                  <pic:spPr bwMode="auto">
                    <a:xfrm>
                      <a:off x="0" y="0"/>
                      <a:ext cx="6184900" cy="3829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72BA6" w14:textId="6002EBDF" w:rsidR="002E1E99" w:rsidRDefault="00744ED1" w:rsidP="002E1E99">
      <w:pPr>
        <w:pStyle w:val="BodyText"/>
        <w:spacing w:before="39"/>
        <w:ind w:left="-90"/>
        <w:jc w:val="center"/>
      </w:pPr>
      <w:r>
        <w:rPr>
          <w:noProof/>
        </w:rPr>
        <w:lastRenderedPageBreak/>
        <w:drawing>
          <wp:inline distT="0" distB="0" distL="0" distR="0" wp14:anchorId="76E9A15C" wp14:editId="26F1C34F">
            <wp:extent cx="5867400" cy="440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652" cy="4401489"/>
                    </a:xfrm>
                    <a:prstGeom prst="rect">
                      <a:avLst/>
                    </a:prstGeom>
                    <a:ln>
                      <a:noFill/>
                    </a:ln>
                    <a:effectLst>
                      <a:softEdge rad="112500"/>
                    </a:effectLst>
                  </pic:spPr>
                </pic:pic>
              </a:graphicData>
            </a:graphic>
          </wp:inline>
        </w:drawing>
      </w:r>
    </w:p>
    <w:p w14:paraId="37C214A1" w14:textId="77777777" w:rsidR="002E1E99" w:rsidRDefault="002E1E99" w:rsidP="002E1E99">
      <w:pPr>
        <w:pStyle w:val="BodyText"/>
        <w:spacing w:before="39"/>
        <w:ind w:left="-90"/>
        <w:jc w:val="center"/>
      </w:pPr>
    </w:p>
    <w:p w14:paraId="7DF27634" w14:textId="66AEA398" w:rsidR="002E1E99" w:rsidRDefault="00744ED1" w:rsidP="002E1E99">
      <w:pPr>
        <w:pStyle w:val="BodyText"/>
        <w:spacing w:before="39"/>
        <w:ind w:left="-180"/>
        <w:jc w:val="center"/>
      </w:pPr>
      <w:r>
        <w:rPr>
          <w:noProof/>
        </w:rPr>
        <w:drawing>
          <wp:inline distT="0" distB="0" distL="0" distR="0" wp14:anchorId="2CE588BD" wp14:editId="23DE7495">
            <wp:extent cx="5095875" cy="38219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9925" cy="3824943"/>
                    </a:xfrm>
                    <a:prstGeom prst="rect">
                      <a:avLst/>
                    </a:prstGeom>
                    <a:ln>
                      <a:noFill/>
                    </a:ln>
                    <a:effectLst>
                      <a:softEdge rad="112500"/>
                    </a:effectLst>
                  </pic:spPr>
                </pic:pic>
              </a:graphicData>
            </a:graphic>
          </wp:inline>
        </w:drawing>
      </w:r>
      <w:r w:rsidR="00CB0822">
        <w:rPr>
          <w:noProof/>
        </w:rPr>
        <w:lastRenderedPageBreak/>
        <w:drawing>
          <wp:inline distT="0" distB="0" distL="0" distR="0" wp14:anchorId="601A93E5" wp14:editId="76A89121">
            <wp:extent cx="5133975" cy="38504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6774" cy="3852580"/>
                    </a:xfrm>
                    <a:prstGeom prst="rect">
                      <a:avLst/>
                    </a:prstGeom>
                    <a:ln>
                      <a:noFill/>
                    </a:ln>
                    <a:effectLst>
                      <a:softEdge rad="112500"/>
                    </a:effectLst>
                  </pic:spPr>
                </pic:pic>
              </a:graphicData>
            </a:graphic>
          </wp:inline>
        </w:drawing>
      </w:r>
      <w:r>
        <w:rPr>
          <w:noProof/>
        </w:rPr>
        <w:drawing>
          <wp:inline distT="0" distB="0" distL="0" distR="0" wp14:anchorId="6C937C56" wp14:editId="55503A21">
            <wp:extent cx="5772150" cy="4329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382" cy="4330787"/>
                    </a:xfrm>
                    <a:prstGeom prst="rect">
                      <a:avLst/>
                    </a:prstGeom>
                    <a:ln>
                      <a:noFill/>
                    </a:ln>
                    <a:effectLst>
                      <a:softEdge rad="112500"/>
                    </a:effectLst>
                  </pic:spPr>
                </pic:pic>
              </a:graphicData>
            </a:graphic>
          </wp:inline>
        </w:drawing>
      </w:r>
      <w:r>
        <w:rPr>
          <w:noProof/>
        </w:rPr>
        <w:lastRenderedPageBreak/>
        <w:drawing>
          <wp:inline distT="0" distB="0" distL="0" distR="0" wp14:anchorId="5DC1AB2B" wp14:editId="1FFD33E4">
            <wp:extent cx="6184900" cy="8243570"/>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p>
    <w:p w14:paraId="38FD8D8C" w14:textId="403A7B1E" w:rsidR="00744ED1" w:rsidRDefault="002E2147" w:rsidP="002E1E99">
      <w:pPr>
        <w:pStyle w:val="BodyText"/>
        <w:spacing w:before="39"/>
        <w:ind w:left="-180"/>
        <w:jc w:val="center"/>
      </w:pPr>
      <w:r>
        <w:rPr>
          <w:noProof/>
        </w:rPr>
        <w:lastRenderedPageBreak/>
        <w:drawing>
          <wp:anchor distT="0" distB="0" distL="114300" distR="114300" simplePos="0" relativeHeight="251658240" behindDoc="0" locked="0" layoutInCell="1" allowOverlap="1" wp14:anchorId="515F6FFA" wp14:editId="0F86503C">
            <wp:simplePos x="0" y="0"/>
            <wp:positionH relativeFrom="margin">
              <wp:align>center</wp:align>
            </wp:positionH>
            <wp:positionV relativeFrom="paragraph">
              <wp:posOffset>4570730</wp:posOffset>
            </wp:positionV>
            <wp:extent cx="5191125" cy="38933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38933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07DE24" wp14:editId="7579A138">
            <wp:extent cx="6184900" cy="463867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4638675"/>
                    </a:xfrm>
                    <a:prstGeom prst="rect">
                      <a:avLst/>
                    </a:prstGeom>
                    <a:ln>
                      <a:noFill/>
                    </a:ln>
                    <a:effectLst>
                      <a:softEdge rad="112500"/>
                    </a:effectLst>
                  </pic:spPr>
                </pic:pic>
              </a:graphicData>
            </a:graphic>
          </wp:inline>
        </w:drawing>
      </w:r>
      <w:r w:rsidR="00744ED1">
        <w:rPr>
          <w:noProof/>
        </w:rPr>
        <w:lastRenderedPageBreak/>
        <w:drawing>
          <wp:inline distT="0" distB="0" distL="0" distR="0" wp14:anchorId="2E90BDDB" wp14:editId="3A509395">
            <wp:extent cx="6184900" cy="8243570"/>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09A97C8A" wp14:editId="0F6F0E70">
            <wp:extent cx="6184900" cy="8243570"/>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6A320253" wp14:editId="32898594">
            <wp:extent cx="6184900" cy="82435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0D781899" wp14:editId="60D63CA8">
            <wp:extent cx="6184900" cy="824357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16DFBA13" wp14:editId="15E1D439">
            <wp:extent cx="6184900" cy="8243570"/>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1D039791" wp14:editId="1397445C">
            <wp:extent cx="6184900" cy="8243570"/>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3CFD1701" wp14:editId="2D2632FF">
            <wp:extent cx="6184900" cy="824357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725DEDA3" wp14:editId="2D7F359B">
            <wp:extent cx="6184900" cy="824357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0592A93C" wp14:editId="04385467">
            <wp:extent cx="6184900" cy="8243570"/>
            <wp:effectExtent l="0" t="0" r="635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557DC02B" wp14:editId="1E920C63">
            <wp:extent cx="6184900" cy="8243570"/>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0" cy="8243570"/>
                    </a:xfrm>
                    <a:prstGeom prst="rect">
                      <a:avLst/>
                    </a:prstGeom>
                    <a:ln>
                      <a:noFill/>
                    </a:ln>
                    <a:effectLst>
                      <a:softEdge rad="112500"/>
                    </a:effectLst>
                  </pic:spPr>
                </pic:pic>
              </a:graphicData>
            </a:graphic>
          </wp:inline>
        </w:drawing>
      </w:r>
      <w:r w:rsidR="00744ED1">
        <w:rPr>
          <w:noProof/>
        </w:rPr>
        <w:lastRenderedPageBreak/>
        <w:drawing>
          <wp:inline distT="0" distB="0" distL="0" distR="0" wp14:anchorId="6D2F89EA" wp14:editId="43237351">
            <wp:extent cx="6184900" cy="4638675"/>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4900" cy="4638675"/>
                    </a:xfrm>
                    <a:prstGeom prst="rect">
                      <a:avLst/>
                    </a:prstGeom>
                    <a:ln>
                      <a:noFill/>
                    </a:ln>
                    <a:effectLst>
                      <a:softEdge rad="112500"/>
                    </a:effectLst>
                  </pic:spPr>
                </pic:pic>
              </a:graphicData>
            </a:graphic>
          </wp:inline>
        </w:drawing>
      </w:r>
    </w:p>
    <w:sectPr w:rsidR="00744ED1" w:rsidSect="00841666">
      <w:pgSz w:w="12240" w:h="15840"/>
      <w:pgMar w:top="1400" w:right="1340" w:bottom="10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3303EA"/>
    <w:multiLevelType w:val="hybridMultilevel"/>
    <w:tmpl w:val="BA165856"/>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16cid:durableId="155658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E9"/>
    <w:rsid w:val="001D3870"/>
    <w:rsid w:val="00210CE0"/>
    <w:rsid w:val="0026122B"/>
    <w:rsid w:val="0026725E"/>
    <w:rsid w:val="002832FE"/>
    <w:rsid w:val="00296226"/>
    <w:rsid w:val="002E1E99"/>
    <w:rsid w:val="002E2147"/>
    <w:rsid w:val="003A1E6B"/>
    <w:rsid w:val="0042771A"/>
    <w:rsid w:val="00557FBC"/>
    <w:rsid w:val="005C52C8"/>
    <w:rsid w:val="006519E9"/>
    <w:rsid w:val="00696532"/>
    <w:rsid w:val="00744ED1"/>
    <w:rsid w:val="00841666"/>
    <w:rsid w:val="00880A85"/>
    <w:rsid w:val="00894191"/>
    <w:rsid w:val="008A4644"/>
    <w:rsid w:val="008C732D"/>
    <w:rsid w:val="0092168E"/>
    <w:rsid w:val="009518FF"/>
    <w:rsid w:val="00A516F9"/>
    <w:rsid w:val="00B04B69"/>
    <w:rsid w:val="00B42975"/>
    <w:rsid w:val="00B45BDA"/>
    <w:rsid w:val="00BC7BA3"/>
    <w:rsid w:val="00C74421"/>
    <w:rsid w:val="00CB0822"/>
    <w:rsid w:val="00D50CCA"/>
    <w:rsid w:val="00D77E91"/>
    <w:rsid w:val="00D81902"/>
    <w:rsid w:val="00DF5987"/>
    <w:rsid w:val="00E939BE"/>
    <w:rsid w:val="00ED6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FF708"/>
  <w15:docId w15:val="{DE2116F7-949E-4729-BDDA-B34CF8DC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
      <w:ind w:left="279"/>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39BE"/>
    <w:rPr>
      <w:color w:val="0000FF" w:themeColor="hyperlink"/>
      <w:u w:val="single"/>
    </w:rPr>
  </w:style>
  <w:style w:type="character" w:styleId="UnresolvedMention">
    <w:name w:val="Unresolved Mention"/>
    <w:basedOn w:val="DefaultParagraphFont"/>
    <w:uiPriority w:val="99"/>
    <w:semiHidden/>
    <w:unhideWhenUsed/>
    <w:rsid w:val="00E939BE"/>
    <w:rPr>
      <w:color w:val="605E5C"/>
      <w:shd w:val="clear" w:color="auto" w:fill="E1DFDD"/>
    </w:rPr>
  </w:style>
  <w:style w:type="paragraph" w:styleId="IntenseQuote">
    <w:name w:val="Intense Quote"/>
    <w:basedOn w:val="Normal"/>
    <w:next w:val="Normal"/>
    <w:link w:val="IntenseQuoteChar"/>
    <w:uiPriority w:val="30"/>
    <w:qFormat/>
    <w:rsid w:val="001D387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3870"/>
    <w:rPr>
      <w:rFonts w:ascii="Calibri" w:eastAsia="Calibri" w:hAnsi="Calibri" w:cs="Calibri"/>
      <w:i/>
      <w:iCs/>
      <w:color w:val="4F81BD" w:themeColor="accent1"/>
    </w:rPr>
  </w:style>
  <w:style w:type="character" w:styleId="Strong">
    <w:name w:val="Strong"/>
    <w:basedOn w:val="DefaultParagraphFont"/>
    <w:uiPriority w:val="22"/>
    <w:qFormat/>
    <w:rsid w:val="001D38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928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tgirlbackflowtesting@gmail.com" TargetMode="External"/><Relationship Id="rId13" Type="http://schemas.openxmlformats.org/officeDocument/2006/relationships/hyperlink" Target="mailto:paul@ecosconnect.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hyperlink" Target="mailto:Jeff.kobylk@edmondswa.gov" TargetMode="External"/><Relationship Id="rId12" Type="http://schemas.openxmlformats.org/officeDocument/2006/relationships/hyperlink" Target="mailto:mholte@rentonwa.go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ackflowgroup.org/" TargetMode="External"/><Relationship Id="rId11" Type="http://schemas.openxmlformats.org/officeDocument/2006/relationships/hyperlink" Target="mailto:thegroup2021@outlook.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caldwell@snohomishwa.gov"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mailto:d.p.mclaughlin@outlook.com" TargetMode="External"/><Relationship Id="rId14" Type="http://schemas.openxmlformats.org/officeDocument/2006/relationships/hyperlink" Target="mailto:caldwell@snohomishwa.gov"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20</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Wednesday Smith</dc:creator>
  <cp:lastModifiedBy>Wednesday Smith</cp:lastModifiedBy>
  <cp:revision>18</cp:revision>
  <cp:lastPrinted>2023-07-27T14:20:00Z</cp:lastPrinted>
  <dcterms:created xsi:type="dcterms:W3CDTF">2023-07-25T17:47:00Z</dcterms:created>
  <dcterms:modified xsi:type="dcterms:W3CDTF">2023-07-27T14:50:00Z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Bluebeam Stapler 19.0.20</vt:lpwstr>
  </property>
  <property fmtid="{D5CDD505-2E9C-101B-9397-08002B2CF9AE}" pid="4" name="LastSaved">
    <vt:filetime>2023-06-22T00:00:00Z</vt:filetime>
  </property>
</Properties>
</file>